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1F" w:rsidRPr="002D191F" w:rsidRDefault="002D191F" w:rsidP="002D19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shd w:val="clear" w:color="auto" w:fill="FFFFFF"/>
          <w:lang w:eastAsia="ru-RU"/>
        </w:rPr>
        <w:t>Родителям будущих первоклассников!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Сроки приема заявлений в первый класс:</w:t>
      </w:r>
    </w:p>
    <w:p w:rsidR="002D191F" w:rsidRPr="002D191F" w:rsidRDefault="002D191F" w:rsidP="002D191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Calibri" w:eastAsia="Times New Roman" w:hAnsi="Calibri" w:cs="Calibri"/>
          <w:color w:val="000000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 01 апреля 2024 </w:t>
      </w:r>
      <w:proofErr w:type="gramStart"/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года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 МОБУ</w:t>
      </w:r>
      <w:proofErr w:type="gramEnd"/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 xml:space="preserve"> ООШ-детский сад д.Абдуллино  начинает прием граждан на обучение в 1 классе на 2024-2025  учебный год.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Calibri" w:eastAsia="Times New Roman" w:hAnsi="Calibri" w:cs="Calibri"/>
          <w:color w:val="000000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 0</w:t>
      </w:r>
      <w:r w:rsidRPr="002D191F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1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апреля 2024</w:t>
      </w:r>
      <w:r w:rsidRPr="002D191F">
        <w:rPr>
          <w:rFonts w:ascii="Calibri" w:eastAsia="Times New Roman" w:hAnsi="Calibri" w:cs="Calibri"/>
          <w:color w:val="000000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года</w:t>
      </w:r>
      <w:r w:rsidRPr="002D191F">
        <w:rPr>
          <w:rFonts w:ascii="Calibri" w:eastAsia="Times New Roman" w:hAnsi="Calibri" w:cs="Calibri"/>
          <w:color w:val="000000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</w:t>
      </w:r>
      <w:r w:rsidRPr="002D191F">
        <w:rPr>
          <w:rFonts w:ascii="Calibri" w:eastAsia="Times New Roman" w:hAnsi="Calibri" w:cs="Calibri"/>
          <w:color w:val="000000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30 июня 2024 года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принимаются заявления от лиц: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-зарегистрированных на </w:t>
      </w:r>
      <w:r w:rsidRPr="002D191F">
        <w:rPr>
          <w:rFonts w:ascii="Times New Roman" w:eastAsia="Times New Roman" w:hAnsi="Times New Roman" w:cs="Times New Roman"/>
          <w:color w:val="0000FF"/>
          <w:sz w:val="21"/>
          <w:szCs w:val="21"/>
          <w:shd w:val="clear" w:color="auto" w:fill="FFFFFF"/>
          <w:lang w:eastAsia="ru-RU"/>
        </w:rPr>
        <w:t>закрепленной за школой территорией</w:t>
      </w:r>
      <w:r w:rsidRPr="002D191F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;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имеющих право первоочередного порядка предоставления мест;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проживающих в одной семье и имеющих общее место жительства, у которых братья и (или) сестры обучаются в МОБУ ООШ-детский сад д.Абдуллино.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 06 июля 2024 года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- прием заявлений от лиц, не проживающих на закрепленной территории.</w:t>
      </w:r>
    </w:p>
    <w:p w:rsidR="002D191F" w:rsidRPr="002D191F" w:rsidRDefault="002D191F" w:rsidP="002D191F">
      <w:pPr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Прием в первые классы в МОБУ ООШ-детский сад д.Абдуллино </w:t>
      </w:r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начинается 1 апреля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и включает</w:t>
      </w:r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 три процедуры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:</w:t>
      </w:r>
    </w:p>
    <w:p w:rsidR="002D191F" w:rsidRPr="002D191F" w:rsidRDefault="002D191F" w:rsidP="002D191F">
      <w:pPr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подача заявления родителями (законными представителями) детей;</w:t>
      </w:r>
    </w:p>
    <w:p w:rsidR="002D191F" w:rsidRPr="002D191F" w:rsidRDefault="002D191F" w:rsidP="002D191F">
      <w:pPr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предоставление документов в образовательную организацию;</w:t>
      </w:r>
    </w:p>
    <w:p w:rsidR="002D191F" w:rsidRPr="002D191F" w:rsidRDefault="002D191F" w:rsidP="002D191F">
      <w:pPr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-принятие решения о зачислении ребенка в первый класс или об отказе в зачислении.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График приёма документов в 1 класс на 2024-2025 учебный год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EEEAD9"/>
          <w:lang w:eastAsia="ru-RU"/>
        </w:rPr>
        <w:t>График приема документов: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EEEAD9"/>
          <w:lang w:eastAsia="ru-RU"/>
        </w:rPr>
        <w:t>Понедельник – </w:t>
      </w:r>
      <w:proofErr w:type="gramStart"/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EEEAD9"/>
          <w:lang w:eastAsia="ru-RU"/>
        </w:rPr>
        <w:t>пятница  09.00</w:t>
      </w:r>
      <w:proofErr w:type="gramEnd"/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EEEAD9"/>
          <w:lang w:eastAsia="ru-RU"/>
        </w:rPr>
        <w:t>-16.00ч.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 xml:space="preserve">Планируемое количество мест для приема в 1 </w:t>
      </w:r>
      <w:proofErr w:type="gramStart"/>
      <w:r w:rsidRPr="002D191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класс  на</w:t>
      </w:r>
      <w:proofErr w:type="gramEnd"/>
      <w:r w:rsidRPr="002D191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 xml:space="preserve"> 2024-2025 учебный год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первый класс общей численностью 10 человек.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Первоочередное право предоставления мест в ОО</w:t>
      </w:r>
    </w:p>
    <w:p w:rsidR="002D191F" w:rsidRPr="002D191F" w:rsidRDefault="002D191F" w:rsidP="002D191F">
      <w:pPr>
        <w:spacing w:before="135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2D191F" w:rsidRPr="002D191F" w:rsidRDefault="002D191F" w:rsidP="002D191F">
      <w:pPr>
        <w:spacing w:before="135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2D191F" w:rsidRPr="002D191F" w:rsidRDefault="002D191F" w:rsidP="002D191F">
      <w:pPr>
        <w:spacing w:before="135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lastRenderedPageBreak/>
        <w:t>- дети сотрудников полиции (часть 6 статьи 46 Федерального закона от 07.02.2011 №3-ФЗ «О полиции»);</w:t>
      </w:r>
    </w:p>
    <w:p w:rsidR="002D191F" w:rsidRPr="002D191F" w:rsidRDefault="002D191F" w:rsidP="002D191F">
      <w:pPr>
        <w:spacing w:before="135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Преимущественное право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Проживающие в одной семье и имеющие общее место жительства дети имеют право </w:t>
      </w:r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преимущественного приема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(часть 3.1. статьи 67 ФЗ-273 «Об образовании в Российской Федерации» от 29.12.2012г.).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 с ограниченными возможностями здоровья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Для зачисления ребенка родителям необходимо предъявить следующие документы: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копия свидетельства о рождении ребенка или документа о родстве;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копия документа об опеке или попечительстве (при необходимости);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lastRenderedPageBreak/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копия заключения ПМПК (при наличии);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D191F" w:rsidRPr="002D191F" w:rsidRDefault="002D191F" w:rsidP="002D191F">
      <w:pPr>
        <w:spacing w:before="100" w:beforeAutospacing="1" w:after="16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·</w:t>
      </w:r>
      <w:r w:rsidRPr="002D191F">
        <w:rPr>
          <w:rFonts w:ascii="Calibri" w:eastAsia="Times New Roman" w:hAnsi="Calibri" w:cs="Calibri"/>
          <w:color w:val="000000"/>
          <w:lang w:eastAsia="ru-RU"/>
        </w:rPr>
        <w:t>         </w:t>
      </w: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D191F" w:rsidRPr="002D191F" w:rsidRDefault="002D191F" w:rsidP="002D191F">
      <w:pPr>
        <w:spacing w:before="100" w:beforeAutospacing="1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 xml:space="preserve">Копии предъявляемых при приеме документов хранятся в МОБУ ООШ-детский сад </w:t>
      </w:r>
      <w:proofErr w:type="gramStart"/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д.Абдуллино  в</w:t>
      </w:r>
      <w:proofErr w:type="gramEnd"/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 xml:space="preserve"> личном деле  на время обучения ребенка.</w:t>
      </w:r>
    </w:p>
    <w:p w:rsidR="002D191F" w:rsidRPr="002D191F" w:rsidRDefault="002D191F" w:rsidP="002D191F">
      <w:pPr>
        <w:spacing w:before="100" w:beforeAutospacing="1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2D191F" w:rsidRPr="002D191F" w:rsidRDefault="002D191F" w:rsidP="002D191F">
      <w:pPr>
        <w:spacing w:before="100" w:beforeAutospacing="1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1F" w:rsidRPr="002D191F" w:rsidRDefault="002D191F" w:rsidP="002D191F">
      <w:pPr>
        <w:spacing w:before="165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Calibri" w:eastAsia="Times New Roman" w:hAnsi="Calibri" w:cs="Calibri"/>
          <w:b/>
          <w:bCs/>
          <w:color w:val="0000FF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Заявление о приёме на обучение и документы для приема на обучение подаются одним из следующих способов:</w:t>
      </w:r>
    </w:p>
    <w:p w:rsidR="002D191F" w:rsidRPr="002D191F" w:rsidRDefault="002D191F" w:rsidP="002D191F">
      <w:pPr>
        <w:spacing w:before="165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-посредством единого портала государственных и муниципальных услуг (функций )ЕПГУ по ссылке:  </w:t>
      </w:r>
      <w:hyperlink r:id="rId4" w:history="1">
        <w:r w:rsidRPr="002D191F">
          <w:rPr>
            <w:rFonts w:ascii="Tahoma" w:eastAsia="Times New Roman" w:hAnsi="Tahoma" w:cs="Tahoma"/>
            <w:color w:val="007AD0"/>
            <w:u w:val="single"/>
            <w:shd w:val="clear" w:color="auto" w:fill="FFFFFF"/>
            <w:lang w:eastAsia="ru-RU"/>
          </w:rPr>
          <w:t>https://www.gosuslugi.ru/</w:t>
        </w:r>
      </w:hyperlink>
    </w:p>
    <w:p w:rsidR="002D191F" w:rsidRPr="002D191F" w:rsidRDefault="002D191F" w:rsidP="002D191F">
      <w:pPr>
        <w:spacing w:before="165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- посредством портала государственных и муниципальных услуг (функций) Республики </w:t>
      </w:r>
      <w:proofErr w:type="gramStart"/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Башкортостан  РПГУ</w:t>
      </w:r>
      <w:proofErr w:type="gramEnd"/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D191F" w:rsidRPr="002D191F" w:rsidRDefault="002D191F" w:rsidP="002D191F">
      <w:pPr>
        <w:spacing w:before="165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по ссылке:  </w:t>
      </w:r>
      <w:hyperlink r:id="rId5" w:history="1">
        <w:r w:rsidRPr="002D191F">
          <w:rPr>
            <w:rFonts w:ascii="Tahoma" w:eastAsia="Times New Roman" w:hAnsi="Tahoma" w:cs="Tahoma"/>
            <w:color w:val="007AD0"/>
            <w:u w:val="single"/>
            <w:shd w:val="clear" w:color="auto" w:fill="FFFFFF"/>
            <w:lang w:eastAsia="ru-RU"/>
          </w:rPr>
          <w:t>https://www.gosuslugi.bashkortostan.ru/</w:t>
        </w:r>
      </w:hyperlink>
    </w:p>
    <w:p w:rsidR="002D191F" w:rsidRPr="002D191F" w:rsidRDefault="002D191F" w:rsidP="002D191F">
      <w:pPr>
        <w:spacing w:before="165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</w:t>
      </w:r>
      <w:r w:rsidRPr="002D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информационной системы "Электронное комплектование школ Республики Башкортостан"  </w:t>
      </w:r>
      <w:hyperlink r:id="rId6" w:history="1">
        <w:r w:rsidRPr="002D191F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shd w:val="clear" w:color="auto" w:fill="FFFFFF"/>
            <w:lang w:eastAsia="ru-RU"/>
          </w:rPr>
          <w:t>https://complect.edu-rb.ru/</w:t>
        </w:r>
      </w:hyperlink>
    </w:p>
    <w:p w:rsidR="002D191F" w:rsidRPr="002D191F" w:rsidRDefault="002D191F" w:rsidP="002D191F">
      <w:pPr>
        <w:spacing w:before="165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-лично в общеобразовательную организацию;</w:t>
      </w:r>
    </w:p>
    <w:p w:rsidR="002D191F" w:rsidRPr="002D191F" w:rsidRDefault="002D191F" w:rsidP="002D191F">
      <w:pPr>
        <w:spacing w:before="165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    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 xml:space="preserve">Зачисление детей, не проживающих на закреплённой территории, оформляется приказом директора образовательной организации в течение 5 </w:t>
      </w:r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lastRenderedPageBreak/>
        <w:t>рабочих дней после приема заявления на обучение и предъявленных документов.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В зачислении в образовательную организацию может быть отказано по следующим причинам:</w:t>
      </w:r>
    </w:p>
    <w:p w:rsidR="002D191F" w:rsidRPr="002D191F" w:rsidRDefault="002D191F" w:rsidP="002D191F">
      <w:pPr>
        <w:spacing w:before="100" w:beforeAutospacing="1"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D191F" w:rsidRPr="002D191F" w:rsidRDefault="002D191F" w:rsidP="002D191F">
      <w:pPr>
        <w:spacing w:before="100" w:beforeAutospacing="1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Отдел образования.</w:t>
      </w:r>
    </w:p>
    <w:p w:rsidR="002D191F" w:rsidRPr="002D191F" w:rsidRDefault="002D191F" w:rsidP="002D1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</w:t>
      </w:r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Документы принимаются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по адресу: 452555, Республика Башкортостан, Мечетлинский район д.Абдуллино ул.Ленина,96</w:t>
      </w:r>
    </w:p>
    <w:p w:rsidR="002D191F" w:rsidRPr="002D191F" w:rsidRDefault="002D191F" w:rsidP="002D191F">
      <w:pPr>
        <w:spacing w:before="165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1F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Телефон для справок: 8(34770) 2-53-46</w:t>
      </w:r>
    </w:p>
    <w:p w:rsidR="002D191F" w:rsidRPr="002D191F" w:rsidRDefault="002D191F" w:rsidP="002D191F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e-</w:t>
      </w:r>
      <w:proofErr w:type="spellStart"/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mail</w:t>
      </w:r>
      <w:proofErr w:type="spellEnd"/>
      <w:r w:rsidRPr="002D191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FFFFFF"/>
          <w:lang w:eastAsia="ru-RU"/>
        </w:rPr>
        <w:t>:  abdulinooosh@rambler.ru</w:t>
      </w:r>
      <w:proofErr w:type="gramEnd"/>
    </w:p>
    <w:p w:rsidR="008E3CA6" w:rsidRDefault="008E3CA6"/>
    <w:sectPr w:rsidR="008E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79"/>
    <w:rsid w:val="002D191F"/>
    <w:rsid w:val="00335F79"/>
    <w:rsid w:val="003D6D4E"/>
    <w:rsid w:val="008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7C05"/>
  <w15:chartTrackingRefBased/>
  <w15:docId w15:val="{2579FA13-247E-43F5-9AE2-FE2CCEF5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lect.edu-rb.ru/" TargetMode="External"/><Relationship Id="rId5" Type="http://schemas.openxmlformats.org/officeDocument/2006/relationships/hyperlink" Target="https://complect.edu-rb.ru/" TargetMode="External"/><Relationship Id="rId4" Type="http://schemas.openxmlformats.org/officeDocument/2006/relationships/hyperlink" Target="https://complect.edu-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2024-06-25T09:16:00Z</dcterms:created>
  <dcterms:modified xsi:type="dcterms:W3CDTF">2024-06-25T09:17:00Z</dcterms:modified>
</cp:coreProperties>
</file>